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E635C" w14:textId="77777777" w:rsidR="00EA50FD" w:rsidRDefault="00EA50FD" w:rsidP="00EA50FD">
      <w:pPr>
        <w:rPr>
          <w:rFonts w:ascii="Calibri" w:eastAsia="Times New Roman" w:hAnsi="Calibri"/>
          <w:color w:val="000000"/>
          <w:sz w:val="21"/>
          <w:szCs w:val="21"/>
        </w:rPr>
      </w:pPr>
      <w:r>
        <w:rPr>
          <w:rFonts w:ascii="Calibri" w:eastAsia="Times New Roman" w:hAnsi="Calibri"/>
          <w:color w:val="000000"/>
          <w:sz w:val="21"/>
          <w:szCs w:val="21"/>
        </w:rPr>
        <w:t>For general inquiries, Susan Clement</w:t>
      </w:r>
    </w:p>
    <w:p w14:paraId="72269B88" w14:textId="77777777" w:rsidR="00EA50FD" w:rsidRDefault="00E46139" w:rsidP="00EA50FD">
      <w:pPr>
        <w:rPr>
          <w:rFonts w:ascii="Calibri" w:eastAsia="Times New Roman" w:hAnsi="Calibri"/>
          <w:color w:val="000000"/>
          <w:sz w:val="21"/>
          <w:szCs w:val="21"/>
        </w:rPr>
      </w:pPr>
      <w:hyperlink r:id="rId6" w:history="1">
        <w:r w:rsidR="00EA50FD" w:rsidRPr="00B65F41">
          <w:rPr>
            <w:rStyle w:val="Hyperlink"/>
            <w:rFonts w:ascii="Calibri" w:eastAsia="Times New Roman" w:hAnsi="Calibri"/>
            <w:sz w:val="21"/>
            <w:szCs w:val="21"/>
          </w:rPr>
          <w:t>SClement@epgmediallc.com</w:t>
        </w:r>
      </w:hyperlink>
    </w:p>
    <w:p w14:paraId="4E29ABD0" w14:textId="77777777" w:rsidR="00EA50FD" w:rsidRDefault="00EA50FD" w:rsidP="00EA50FD">
      <w:pPr>
        <w:rPr>
          <w:rFonts w:ascii="Calibri" w:eastAsia="Times New Roman" w:hAnsi="Calibri"/>
          <w:color w:val="000000"/>
          <w:sz w:val="21"/>
          <w:szCs w:val="21"/>
        </w:rPr>
      </w:pPr>
    </w:p>
    <w:p w14:paraId="2FB12AB2" w14:textId="77777777" w:rsidR="00EA50FD" w:rsidRDefault="00EA50FD" w:rsidP="00EA50FD">
      <w:pPr>
        <w:rPr>
          <w:rFonts w:ascii="Calibri" w:eastAsia="Times New Roman" w:hAnsi="Calibri"/>
          <w:color w:val="000000"/>
          <w:sz w:val="21"/>
          <w:szCs w:val="21"/>
        </w:rPr>
      </w:pPr>
      <w:r>
        <w:rPr>
          <w:rFonts w:ascii="Calibri" w:eastAsia="Times New Roman" w:hAnsi="Calibri"/>
          <w:color w:val="000000"/>
          <w:sz w:val="21"/>
          <w:szCs w:val="21"/>
        </w:rPr>
        <w:t>For sponsorship inquiries, Amy Collins</w:t>
      </w:r>
    </w:p>
    <w:p w14:paraId="3ABFCA3A" w14:textId="77777777" w:rsidR="00EA50FD" w:rsidRDefault="00E46139" w:rsidP="00EA50FD">
      <w:pPr>
        <w:rPr>
          <w:rFonts w:ascii="Calibri" w:eastAsia="Times New Roman" w:hAnsi="Calibri"/>
          <w:color w:val="000000"/>
          <w:sz w:val="21"/>
          <w:szCs w:val="21"/>
        </w:rPr>
      </w:pPr>
      <w:hyperlink r:id="rId7" w:history="1">
        <w:r w:rsidR="00EA50FD" w:rsidRPr="00B65F41">
          <w:rPr>
            <w:rStyle w:val="Hyperlink"/>
            <w:rFonts w:ascii="Calibri" w:eastAsia="Times New Roman" w:hAnsi="Calibri"/>
            <w:sz w:val="21"/>
            <w:szCs w:val="21"/>
          </w:rPr>
          <w:t>ACollins@epgmediallc.com</w:t>
        </w:r>
      </w:hyperlink>
    </w:p>
    <w:p w14:paraId="6ABDEB8F" w14:textId="77777777" w:rsidR="00EA50FD" w:rsidRDefault="00EA50FD" w:rsidP="00EA50FD">
      <w:pPr>
        <w:rPr>
          <w:rFonts w:ascii="Calibri" w:eastAsia="Times New Roman" w:hAnsi="Calibri"/>
          <w:color w:val="000000"/>
          <w:sz w:val="21"/>
          <w:szCs w:val="21"/>
        </w:rPr>
      </w:pPr>
    </w:p>
    <w:p w14:paraId="1302BAA6" w14:textId="77777777" w:rsidR="00EA50FD" w:rsidRDefault="00EA50FD" w:rsidP="00EA50FD">
      <w:pPr>
        <w:rPr>
          <w:rFonts w:ascii="Calibri" w:eastAsia="Times New Roman" w:hAnsi="Calibri"/>
          <w:color w:val="000000"/>
          <w:sz w:val="21"/>
          <w:szCs w:val="21"/>
        </w:rPr>
      </w:pPr>
    </w:p>
    <w:p w14:paraId="6ABF22C8" w14:textId="77777777" w:rsidR="00EA50FD" w:rsidRPr="00FF1572" w:rsidRDefault="00FF1572" w:rsidP="00FF1572">
      <w:pPr>
        <w:jc w:val="center"/>
        <w:rPr>
          <w:rFonts w:ascii="Calibri" w:eastAsia="Times New Roman" w:hAnsi="Calibri"/>
          <w:b/>
          <w:color w:val="000000"/>
          <w:sz w:val="21"/>
          <w:szCs w:val="21"/>
        </w:rPr>
      </w:pPr>
      <w:r w:rsidRPr="00FF1572">
        <w:rPr>
          <w:rFonts w:ascii="Calibri" w:eastAsia="Times New Roman" w:hAnsi="Calibri"/>
          <w:b/>
          <w:color w:val="000000"/>
          <w:sz w:val="21"/>
          <w:szCs w:val="21"/>
        </w:rPr>
        <w:t xml:space="preserve">Registration Now Open for </w:t>
      </w:r>
      <w:r w:rsidR="00864947">
        <w:rPr>
          <w:rFonts w:ascii="Calibri" w:eastAsia="Times New Roman" w:hAnsi="Calibri"/>
          <w:b/>
          <w:color w:val="000000"/>
          <w:sz w:val="21"/>
          <w:szCs w:val="21"/>
        </w:rPr>
        <w:t>2</w:t>
      </w:r>
      <w:r w:rsidR="00864947" w:rsidRPr="00864947">
        <w:rPr>
          <w:rFonts w:ascii="Calibri" w:eastAsia="Times New Roman" w:hAnsi="Calibri"/>
          <w:b/>
          <w:color w:val="000000"/>
          <w:sz w:val="21"/>
          <w:szCs w:val="21"/>
          <w:vertAlign w:val="superscript"/>
        </w:rPr>
        <w:t>nd</w:t>
      </w:r>
      <w:r w:rsidR="00864947">
        <w:rPr>
          <w:rFonts w:ascii="Calibri" w:eastAsia="Times New Roman" w:hAnsi="Calibri"/>
          <w:b/>
          <w:color w:val="000000"/>
          <w:sz w:val="21"/>
          <w:szCs w:val="21"/>
        </w:rPr>
        <w:t xml:space="preserve"> Annual</w:t>
      </w:r>
      <w:r w:rsidRPr="00FF1572">
        <w:rPr>
          <w:rFonts w:ascii="Calibri" w:eastAsia="Times New Roman" w:hAnsi="Calibri"/>
          <w:b/>
          <w:color w:val="000000"/>
          <w:sz w:val="21"/>
          <w:szCs w:val="21"/>
        </w:rPr>
        <w:t xml:space="preserve"> Beverage Alcohol Retailers Conference</w:t>
      </w:r>
    </w:p>
    <w:p w14:paraId="41A64080" w14:textId="77777777" w:rsidR="00FF1572" w:rsidRDefault="00FF1572" w:rsidP="00FF1572">
      <w:pPr>
        <w:rPr>
          <w:rFonts w:ascii="Calibri" w:eastAsia="Times New Roman" w:hAnsi="Calibri"/>
          <w:color w:val="000000"/>
          <w:sz w:val="21"/>
          <w:szCs w:val="21"/>
        </w:rPr>
      </w:pPr>
    </w:p>
    <w:p w14:paraId="22055348" w14:textId="77777777" w:rsidR="00807F0D" w:rsidRDefault="00FF1572" w:rsidP="00FF1572">
      <w:pPr>
        <w:rPr>
          <w:rFonts w:ascii="Calibri" w:eastAsia="Times New Roman" w:hAnsi="Calibri"/>
          <w:color w:val="000000"/>
          <w:sz w:val="21"/>
          <w:szCs w:val="21"/>
        </w:rPr>
      </w:pPr>
      <w:bookmarkStart w:id="0" w:name="_GoBack"/>
      <w:bookmarkEnd w:id="0"/>
      <w:r w:rsidRPr="00807F0D">
        <w:rPr>
          <w:rFonts w:ascii="Calibri" w:eastAsia="Times New Roman" w:hAnsi="Calibri"/>
          <w:i/>
          <w:color w:val="000000"/>
          <w:sz w:val="21"/>
          <w:szCs w:val="21"/>
        </w:rPr>
        <w:t>Beverage Dynamics</w:t>
      </w:r>
      <w:r>
        <w:rPr>
          <w:rFonts w:ascii="Calibri" w:eastAsia="Times New Roman" w:hAnsi="Calibri"/>
          <w:color w:val="000000"/>
          <w:sz w:val="21"/>
          <w:szCs w:val="21"/>
        </w:rPr>
        <w:t xml:space="preserve"> is pleased to announce the </w:t>
      </w:r>
      <w:r w:rsidR="00864947">
        <w:rPr>
          <w:rFonts w:ascii="Calibri" w:eastAsia="Times New Roman" w:hAnsi="Calibri"/>
          <w:color w:val="000000"/>
          <w:sz w:val="21"/>
          <w:szCs w:val="21"/>
        </w:rPr>
        <w:t>second annual</w:t>
      </w:r>
      <w:r>
        <w:rPr>
          <w:rFonts w:ascii="Calibri" w:eastAsia="Times New Roman" w:hAnsi="Calibri"/>
          <w:color w:val="000000"/>
          <w:sz w:val="21"/>
          <w:szCs w:val="21"/>
        </w:rPr>
        <w:t xml:space="preserve"> Beverage Alcohol Retailers Conference</w:t>
      </w:r>
      <w:r w:rsidR="00BF200D">
        <w:rPr>
          <w:rFonts w:ascii="Calibri" w:eastAsia="Times New Roman" w:hAnsi="Calibri"/>
          <w:color w:val="000000"/>
          <w:sz w:val="21"/>
          <w:szCs w:val="21"/>
        </w:rPr>
        <w:t xml:space="preserve"> (B</w:t>
      </w:r>
      <w:r w:rsidR="00156855">
        <w:rPr>
          <w:rFonts w:ascii="Calibri" w:eastAsia="Times New Roman" w:hAnsi="Calibri"/>
          <w:color w:val="000000"/>
          <w:sz w:val="21"/>
          <w:szCs w:val="21"/>
        </w:rPr>
        <w:t>A</w:t>
      </w:r>
      <w:r w:rsidR="00BF200D">
        <w:rPr>
          <w:rFonts w:ascii="Calibri" w:eastAsia="Times New Roman" w:hAnsi="Calibri"/>
          <w:color w:val="000000"/>
          <w:sz w:val="21"/>
          <w:szCs w:val="21"/>
        </w:rPr>
        <w:t>RC)</w:t>
      </w:r>
      <w:r>
        <w:rPr>
          <w:rFonts w:ascii="Calibri" w:eastAsia="Times New Roman" w:hAnsi="Calibri"/>
          <w:color w:val="000000"/>
          <w:sz w:val="21"/>
          <w:szCs w:val="21"/>
        </w:rPr>
        <w:t xml:space="preserve">, taking place on June </w:t>
      </w:r>
      <w:r w:rsidR="00864947">
        <w:rPr>
          <w:rFonts w:ascii="Calibri" w:eastAsia="Times New Roman" w:hAnsi="Calibri"/>
          <w:color w:val="000000"/>
          <w:sz w:val="21"/>
          <w:szCs w:val="21"/>
        </w:rPr>
        <w:t>3-5, 2018</w:t>
      </w:r>
      <w:r>
        <w:rPr>
          <w:rFonts w:ascii="Calibri" w:eastAsia="Times New Roman" w:hAnsi="Calibri"/>
          <w:color w:val="000000"/>
          <w:sz w:val="21"/>
          <w:szCs w:val="21"/>
        </w:rPr>
        <w:t xml:space="preserve"> in </w:t>
      </w:r>
      <w:r w:rsidR="00864947">
        <w:rPr>
          <w:rFonts w:ascii="Calibri" w:eastAsia="Times New Roman" w:hAnsi="Calibri"/>
          <w:color w:val="000000"/>
          <w:sz w:val="21"/>
          <w:szCs w:val="21"/>
        </w:rPr>
        <w:t>Denver, CO</w:t>
      </w:r>
      <w:r>
        <w:rPr>
          <w:rFonts w:ascii="Calibri" w:eastAsia="Times New Roman" w:hAnsi="Calibri"/>
          <w:color w:val="000000"/>
          <w:sz w:val="21"/>
          <w:szCs w:val="21"/>
        </w:rPr>
        <w:t xml:space="preserve">.  The conference will bring together </w:t>
      </w:r>
      <w:r w:rsidR="00C31C1B">
        <w:rPr>
          <w:rFonts w:ascii="Calibri" w:eastAsia="Times New Roman" w:hAnsi="Calibri"/>
          <w:color w:val="000000"/>
          <w:sz w:val="21"/>
          <w:szCs w:val="21"/>
        </w:rPr>
        <w:t xml:space="preserve">top </w:t>
      </w:r>
      <w:r w:rsidR="00807F0D">
        <w:rPr>
          <w:rFonts w:ascii="Calibri" w:eastAsia="Times New Roman" w:hAnsi="Calibri"/>
          <w:color w:val="000000"/>
          <w:sz w:val="21"/>
          <w:szCs w:val="21"/>
        </w:rPr>
        <w:t>retailers, offering</w:t>
      </w:r>
      <w:r>
        <w:rPr>
          <w:rFonts w:ascii="Calibri" w:eastAsia="Times New Roman" w:hAnsi="Calibri"/>
          <w:color w:val="000000"/>
          <w:sz w:val="21"/>
          <w:szCs w:val="21"/>
        </w:rPr>
        <w:t xml:space="preserve"> in-</w:t>
      </w:r>
      <w:r w:rsidR="00836A07">
        <w:rPr>
          <w:rFonts w:ascii="Calibri" w:eastAsia="Times New Roman" w:hAnsi="Calibri"/>
          <w:color w:val="000000"/>
          <w:sz w:val="21"/>
          <w:szCs w:val="21"/>
        </w:rPr>
        <w:t>person education and networking</w:t>
      </w:r>
      <w:r w:rsidR="00864947">
        <w:rPr>
          <w:rFonts w:ascii="Calibri" w:eastAsia="Times New Roman" w:hAnsi="Calibri"/>
          <w:color w:val="000000"/>
          <w:sz w:val="21"/>
          <w:szCs w:val="21"/>
        </w:rPr>
        <w:t xml:space="preserve"> opportunities.</w:t>
      </w:r>
    </w:p>
    <w:p w14:paraId="4158B065" w14:textId="77777777" w:rsidR="00864947" w:rsidRDefault="00630AA3" w:rsidP="00630AA3">
      <w:pPr>
        <w:tabs>
          <w:tab w:val="left" w:pos="3945"/>
        </w:tabs>
        <w:rPr>
          <w:rFonts w:ascii="Calibri" w:eastAsia="Times New Roman" w:hAnsi="Calibri"/>
          <w:color w:val="000000"/>
          <w:sz w:val="21"/>
          <w:szCs w:val="21"/>
        </w:rPr>
      </w:pPr>
      <w:r>
        <w:rPr>
          <w:rFonts w:ascii="Calibri" w:eastAsia="Times New Roman" w:hAnsi="Calibri"/>
          <w:color w:val="000000"/>
          <w:sz w:val="21"/>
          <w:szCs w:val="21"/>
        </w:rPr>
        <w:tab/>
      </w:r>
    </w:p>
    <w:p w14:paraId="0273F839" w14:textId="77777777" w:rsidR="00BF200D" w:rsidRDefault="00864947" w:rsidP="00FF1572">
      <w:pPr>
        <w:rPr>
          <w:rFonts w:ascii="Calibri" w:eastAsia="Times New Roman" w:hAnsi="Calibri"/>
          <w:color w:val="000000"/>
          <w:sz w:val="21"/>
          <w:szCs w:val="21"/>
        </w:rPr>
      </w:pPr>
      <w:r>
        <w:rPr>
          <w:rFonts w:ascii="Calibri" w:eastAsia="Times New Roman" w:hAnsi="Calibri"/>
          <w:color w:val="000000"/>
          <w:sz w:val="21"/>
          <w:szCs w:val="21"/>
        </w:rPr>
        <w:t xml:space="preserve">BARC is a chance </w:t>
      </w:r>
      <w:r w:rsidR="00BF200D">
        <w:rPr>
          <w:rFonts w:ascii="Calibri" w:eastAsia="Times New Roman" w:hAnsi="Calibri"/>
          <w:color w:val="000000"/>
          <w:sz w:val="21"/>
          <w:szCs w:val="21"/>
        </w:rPr>
        <w:t xml:space="preserve">for retailers to gain information about new products, in-store innovations and best practices, as well as share information with fellow business owners to improve operations. </w:t>
      </w:r>
    </w:p>
    <w:p w14:paraId="36065AE7" w14:textId="77777777" w:rsidR="00BF200D" w:rsidRDefault="00BF200D" w:rsidP="00FF1572">
      <w:pPr>
        <w:rPr>
          <w:rFonts w:ascii="Calibri" w:eastAsia="Times New Roman" w:hAnsi="Calibri"/>
          <w:color w:val="000000"/>
          <w:sz w:val="21"/>
          <w:szCs w:val="21"/>
        </w:rPr>
      </w:pPr>
    </w:p>
    <w:p w14:paraId="2CDA329A" w14:textId="77777777" w:rsidR="00BF200D" w:rsidRDefault="00BF200D" w:rsidP="00FF1572">
      <w:pPr>
        <w:rPr>
          <w:rFonts w:ascii="Calibri" w:eastAsia="Times New Roman" w:hAnsi="Calibri"/>
          <w:color w:val="000000"/>
          <w:sz w:val="21"/>
          <w:szCs w:val="21"/>
        </w:rPr>
      </w:pPr>
      <w:r>
        <w:rPr>
          <w:rFonts w:ascii="Calibri" w:eastAsia="Times New Roman" w:hAnsi="Calibri"/>
          <w:color w:val="000000"/>
          <w:sz w:val="21"/>
          <w:szCs w:val="21"/>
        </w:rPr>
        <w:t>“</w:t>
      </w:r>
      <w:r w:rsidR="00864947">
        <w:rPr>
          <w:rFonts w:ascii="Calibri" w:eastAsia="Times New Roman" w:hAnsi="Calibri"/>
          <w:color w:val="000000"/>
          <w:sz w:val="21"/>
          <w:szCs w:val="21"/>
        </w:rPr>
        <w:t>More than 150 attendees experienced the inaugural Beverage Alcohol Retailers Conference</w:t>
      </w:r>
      <w:r>
        <w:rPr>
          <w:rFonts w:ascii="Calibri" w:eastAsia="Times New Roman" w:hAnsi="Calibri"/>
          <w:color w:val="000000"/>
          <w:sz w:val="21"/>
          <w:szCs w:val="21"/>
        </w:rPr>
        <w:t>,</w:t>
      </w:r>
      <w:r w:rsidR="00864947">
        <w:rPr>
          <w:rFonts w:ascii="Calibri" w:eastAsia="Times New Roman" w:hAnsi="Calibri"/>
          <w:color w:val="000000"/>
          <w:sz w:val="21"/>
          <w:szCs w:val="21"/>
        </w:rPr>
        <w:t xml:space="preserve"> which enjoyed high ratings and positive feedback from retailers,</w:t>
      </w:r>
      <w:r>
        <w:rPr>
          <w:rFonts w:ascii="Calibri" w:eastAsia="Times New Roman" w:hAnsi="Calibri"/>
          <w:color w:val="000000"/>
          <w:sz w:val="21"/>
          <w:szCs w:val="21"/>
        </w:rPr>
        <w:t xml:space="preserve">” says </w:t>
      </w:r>
      <w:r w:rsidRPr="00BF200D">
        <w:rPr>
          <w:rFonts w:ascii="Calibri" w:eastAsia="Times New Roman" w:hAnsi="Calibri"/>
          <w:i/>
          <w:color w:val="000000"/>
          <w:sz w:val="21"/>
          <w:szCs w:val="21"/>
        </w:rPr>
        <w:t>Beverage Dynamics</w:t>
      </w:r>
      <w:r>
        <w:rPr>
          <w:rFonts w:ascii="Calibri" w:eastAsia="Times New Roman" w:hAnsi="Calibri"/>
          <w:color w:val="000000"/>
          <w:sz w:val="21"/>
          <w:szCs w:val="21"/>
        </w:rPr>
        <w:t xml:space="preserve"> editor Jeremy Nedelka. </w:t>
      </w:r>
      <w:r w:rsidR="00864947">
        <w:rPr>
          <w:rFonts w:ascii="Calibri" w:eastAsia="Times New Roman" w:hAnsi="Calibri"/>
          <w:color w:val="000000"/>
          <w:sz w:val="21"/>
          <w:szCs w:val="21"/>
        </w:rPr>
        <w:t>This year’s BARC will build on the success of the inaugural event in Minneapolis last year</w:t>
      </w:r>
      <w:r>
        <w:rPr>
          <w:rFonts w:ascii="Calibri" w:eastAsia="Times New Roman" w:hAnsi="Calibri"/>
          <w:color w:val="000000"/>
          <w:sz w:val="21"/>
          <w:szCs w:val="21"/>
        </w:rPr>
        <w:t>.</w:t>
      </w:r>
    </w:p>
    <w:p w14:paraId="49D410E4" w14:textId="77777777" w:rsidR="00BF200D" w:rsidRDefault="00BF200D" w:rsidP="00FF1572">
      <w:pPr>
        <w:rPr>
          <w:rFonts w:ascii="Calibri" w:eastAsia="Times New Roman" w:hAnsi="Calibri"/>
          <w:color w:val="000000"/>
          <w:sz w:val="21"/>
          <w:szCs w:val="21"/>
        </w:rPr>
      </w:pPr>
    </w:p>
    <w:p w14:paraId="6798D796" w14:textId="77777777" w:rsidR="00BF200D" w:rsidRDefault="00864947" w:rsidP="00864947">
      <w:pPr>
        <w:rPr>
          <w:rFonts w:ascii="Calibri" w:eastAsia="Times New Roman" w:hAnsi="Calibri"/>
          <w:color w:val="000000"/>
          <w:sz w:val="21"/>
          <w:szCs w:val="21"/>
        </w:rPr>
      </w:pPr>
      <w:r>
        <w:rPr>
          <w:rFonts w:ascii="Calibri" w:eastAsia="Times New Roman" w:hAnsi="Calibri"/>
          <w:color w:val="000000"/>
          <w:sz w:val="21"/>
          <w:szCs w:val="21"/>
        </w:rPr>
        <w:t>BARC’s national education partners include the National Alcohol Beverage Control Association and National Beer Wholesalers Association, as well as a number of state industry associations.</w:t>
      </w:r>
    </w:p>
    <w:p w14:paraId="6D9390BF" w14:textId="77777777" w:rsidR="00864947" w:rsidRDefault="00864947" w:rsidP="00864947">
      <w:pPr>
        <w:rPr>
          <w:rFonts w:ascii="Calibri" w:eastAsia="Times New Roman" w:hAnsi="Calibri"/>
          <w:color w:val="000000"/>
          <w:sz w:val="21"/>
          <w:szCs w:val="21"/>
        </w:rPr>
      </w:pPr>
    </w:p>
    <w:p w14:paraId="5124E7DF" w14:textId="77777777" w:rsidR="00BF200D" w:rsidRDefault="00BF200D" w:rsidP="00FF1572">
      <w:pPr>
        <w:rPr>
          <w:rFonts w:ascii="Calibri" w:eastAsia="Times New Roman" w:hAnsi="Calibri"/>
          <w:color w:val="000000"/>
          <w:sz w:val="21"/>
          <w:szCs w:val="21"/>
        </w:rPr>
      </w:pPr>
      <w:r>
        <w:rPr>
          <w:rFonts w:ascii="Calibri" w:eastAsia="Times New Roman" w:hAnsi="Calibri"/>
          <w:color w:val="000000"/>
          <w:sz w:val="21"/>
          <w:szCs w:val="21"/>
        </w:rPr>
        <w:t xml:space="preserve">Distributors and suppliers have an opportunity to become a </w:t>
      </w:r>
      <w:r w:rsidR="00864947">
        <w:rPr>
          <w:rFonts w:ascii="Calibri" w:eastAsia="Times New Roman" w:hAnsi="Calibri"/>
          <w:color w:val="000000"/>
          <w:sz w:val="21"/>
          <w:szCs w:val="21"/>
        </w:rPr>
        <w:t>BARC</w:t>
      </w:r>
      <w:r>
        <w:rPr>
          <w:rFonts w:ascii="Calibri" w:eastAsia="Times New Roman" w:hAnsi="Calibri"/>
          <w:color w:val="000000"/>
          <w:sz w:val="21"/>
          <w:szCs w:val="21"/>
        </w:rPr>
        <w:t xml:space="preserve"> sponsor, which will give them exclusive access to the event. Sponsors will support education for large and small retailers, helping them increase the profitability of crowded shelf space. Sponsors also have the opportunity to improve communication with retailers through networking events, while also gaining important consumer and trade insights from data analysts.</w:t>
      </w:r>
    </w:p>
    <w:p w14:paraId="0FE032DA" w14:textId="77777777" w:rsidR="00807F0D" w:rsidRDefault="00D76853" w:rsidP="00EA50FD">
      <w:pPr>
        <w:rPr>
          <w:rFonts w:ascii="Calibri" w:eastAsia="Times New Roman" w:hAnsi="Calibri"/>
          <w:color w:val="000000"/>
          <w:sz w:val="21"/>
          <w:szCs w:val="21"/>
        </w:rPr>
      </w:pPr>
      <w:r>
        <w:rPr>
          <w:rFonts w:ascii="Calibri" w:eastAsia="Times New Roman" w:hAnsi="Calibri"/>
          <w:color w:val="000000"/>
          <w:sz w:val="21"/>
          <w:szCs w:val="21"/>
        </w:rPr>
        <w:tab/>
      </w:r>
    </w:p>
    <w:p w14:paraId="270B8AB2" w14:textId="77777777" w:rsidR="00EA50FD" w:rsidRDefault="007D2095" w:rsidP="00EA50FD">
      <w:pPr>
        <w:rPr>
          <w:rFonts w:ascii="Calibri" w:eastAsia="Times New Roman" w:hAnsi="Calibri"/>
          <w:color w:val="000000"/>
          <w:sz w:val="21"/>
          <w:szCs w:val="21"/>
        </w:rPr>
      </w:pPr>
      <w:r>
        <w:rPr>
          <w:rFonts w:ascii="Calibri" w:eastAsia="Times New Roman" w:hAnsi="Calibri"/>
          <w:color w:val="000000"/>
          <w:sz w:val="21"/>
          <w:szCs w:val="21"/>
        </w:rPr>
        <w:t>Registration and sponsorship information</w:t>
      </w:r>
      <w:r w:rsidR="00FC2F73">
        <w:rPr>
          <w:rFonts w:ascii="Calibri" w:eastAsia="Times New Roman" w:hAnsi="Calibri"/>
          <w:color w:val="000000"/>
          <w:sz w:val="21"/>
          <w:szCs w:val="21"/>
        </w:rPr>
        <w:t xml:space="preserve"> is available at </w:t>
      </w:r>
      <w:hyperlink r:id="rId8" w:history="1">
        <w:r w:rsidRPr="007D2095">
          <w:rPr>
            <w:rStyle w:val="Hyperlink"/>
            <w:rFonts w:ascii="Calibri" w:eastAsia="Times New Roman" w:hAnsi="Calibri"/>
            <w:sz w:val="21"/>
            <w:szCs w:val="21"/>
          </w:rPr>
          <w:t>www.BevRetailersConference.com</w:t>
        </w:r>
      </w:hyperlink>
      <w:r w:rsidR="00FC2F73">
        <w:rPr>
          <w:rFonts w:ascii="Calibri" w:eastAsia="Times New Roman" w:hAnsi="Calibri"/>
          <w:color w:val="000000"/>
          <w:sz w:val="21"/>
          <w:szCs w:val="21"/>
        </w:rPr>
        <w:t xml:space="preserve">.  </w:t>
      </w:r>
      <w:r w:rsidR="00807F0D">
        <w:rPr>
          <w:rFonts w:ascii="Calibri" w:eastAsia="Times New Roman" w:hAnsi="Calibri"/>
          <w:color w:val="000000"/>
          <w:sz w:val="21"/>
          <w:szCs w:val="21"/>
        </w:rPr>
        <w:t>R</w:t>
      </w:r>
      <w:r w:rsidR="00FC2F73">
        <w:rPr>
          <w:rFonts w:ascii="Calibri" w:eastAsia="Times New Roman" w:hAnsi="Calibri"/>
          <w:color w:val="000000"/>
          <w:sz w:val="21"/>
          <w:szCs w:val="21"/>
        </w:rPr>
        <w:t>egistration</w:t>
      </w:r>
      <w:r w:rsidR="00807F0D">
        <w:rPr>
          <w:rFonts w:ascii="Calibri" w:eastAsia="Times New Roman" w:hAnsi="Calibri"/>
          <w:color w:val="000000"/>
          <w:sz w:val="21"/>
          <w:szCs w:val="21"/>
        </w:rPr>
        <w:t xml:space="preserve"> is</w:t>
      </w:r>
      <w:r w:rsidR="00FC2F73">
        <w:rPr>
          <w:rFonts w:ascii="Calibri" w:eastAsia="Times New Roman" w:hAnsi="Calibri"/>
          <w:color w:val="000000"/>
          <w:sz w:val="21"/>
          <w:szCs w:val="21"/>
        </w:rPr>
        <w:t xml:space="preserve"> now open, </w:t>
      </w:r>
      <w:r w:rsidR="00807F0D">
        <w:rPr>
          <w:rFonts w:ascii="Calibri" w:eastAsia="Times New Roman" w:hAnsi="Calibri"/>
          <w:color w:val="000000"/>
          <w:sz w:val="21"/>
          <w:szCs w:val="21"/>
        </w:rPr>
        <w:t xml:space="preserve">so </w:t>
      </w:r>
      <w:r w:rsidR="00FC2F73">
        <w:rPr>
          <w:rFonts w:ascii="Calibri" w:eastAsia="Times New Roman" w:hAnsi="Calibri"/>
          <w:color w:val="000000"/>
          <w:sz w:val="21"/>
          <w:szCs w:val="21"/>
        </w:rPr>
        <w:t xml:space="preserve">visit </w:t>
      </w:r>
      <w:r>
        <w:rPr>
          <w:rFonts w:ascii="Calibri" w:eastAsia="Times New Roman" w:hAnsi="Calibri"/>
          <w:color w:val="000000"/>
          <w:sz w:val="21"/>
          <w:szCs w:val="21"/>
        </w:rPr>
        <w:t xml:space="preserve">the </w:t>
      </w:r>
      <w:r w:rsidR="00864947">
        <w:rPr>
          <w:rFonts w:ascii="Calibri" w:eastAsia="Times New Roman" w:hAnsi="Calibri"/>
          <w:color w:val="000000"/>
          <w:sz w:val="21"/>
          <w:szCs w:val="21"/>
        </w:rPr>
        <w:t>BARC</w:t>
      </w:r>
      <w:r>
        <w:rPr>
          <w:rFonts w:ascii="Calibri" w:eastAsia="Times New Roman" w:hAnsi="Calibri"/>
          <w:color w:val="000000"/>
          <w:sz w:val="21"/>
          <w:szCs w:val="21"/>
        </w:rPr>
        <w:t xml:space="preserve"> website today</w:t>
      </w:r>
      <w:r w:rsidR="00FC2F73">
        <w:rPr>
          <w:rFonts w:ascii="Calibri" w:eastAsia="Times New Roman" w:hAnsi="Calibri"/>
          <w:color w:val="000000"/>
          <w:sz w:val="21"/>
          <w:szCs w:val="21"/>
        </w:rPr>
        <w:t xml:space="preserve"> to secure your early bird </w:t>
      </w:r>
      <w:r>
        <w:rPr>
          <w:rFonts w:ascii="Calibri" w:eastAsia="Times New Roman" w:hAnsi="Calibri"/>
          <w:color w:val="000000"/>
          <w:sz w:val="21"/>
          <w:szCs w:val="21"/>
        </w:rPr>
        <w:t>rate</w:t>
      </w:r>
      <w:r w:rsidR="00FC2F73">
        <w:rPr>
          <w:rFonts w:ascii="Calibri" w:eastAsia="Times New Roman" w:hAnsi="Calibri"/>
          <w:color w:val="000000"/>
          <w:sz w:val="21"/>
          <w:szCs w:val="21"/>
        </w:rPr>
        <w:t xml:space="preserve"> before prices increase</w:t>
      </w:r>
      <w:r w:rsidR="00807F0D">
        <w:rPr>
          <w:rFonts w:ascii="Calibri" w:eastAsia="Times New Roman" w:hAnsi="Calibri"/>
          <w:color w:val="000000"/>
          <w:sz w:val="21"/>
          <w:szCs w:val="21"/>
        </w:rPr>
        <w:t xml:space="preserve"> on February 9. Seating</w:t>
      </w:r>
      <w:r>
        <w:rPr>
          <w:rFonts w:ascii="Calibri" w:eastAsia="Times New Roman" w:hAnsi="Calibri"/>
          <w:color w:val="000000"/>
          <w:sz w:val="21"/>
          <w:szCs w:val="21"/>
        </w:rPr>
        <w:t xml:space="preserve"> for </w:t>
      </w:r>
      <w:r w:rsidR="00864947">
        <w:rPr>
          <w:rFonts w:ascii="Calibri" w:eastAsia="Times New Roman" w:hAnsi="Calibri"/>
          <w:color w:val="000000"/>
          <w:sz w:val="21"/>
          <w:szCs w:val="21"/>
        </w:rPr>
        <w:t>BARC</w:t>
      </w:r>
      <w:r w:rsidR="00807F0D">
        <w:rPr>
          <w:rFonts w:ascii="Calibri" w:eastAsia="Times New Roman" w:hAnsi="Calibri"/>
          <w:color w:val="000000"/>
          <w:sz w:val="21"/>
          <w:szCs w:val="21"/>
        </w:rPr>
        <w:t xml:space="preserve"> is limited.</w:t>
      </w:r>
    </w:p>
    <w:p w14:paraId="00D49CAB" w14:textId="77777777" w:rsidR="00EA50FD" w:rsidRDefault="00807F0D" w:rsidP="00807F0D">
      <w:pPr>
        <w:tabs>
          <w:tab w:val="left" w:pos="6780"/>
        </w:tabs>
        <w:rPr>
          <w:rFonts w:ascii="Calibri" w:eastAsia="Times New Roman" w:hAnsi="Calibri"/>
          <w:color w:val="000000"/>
          <w:sz w:val="21"/>
          <w:szCs w:val="21"/>
        </w:rPr>
      </w:pPr>
      <w:r>
        <w:rPr>
          <w:rFonts w:ascii="Calibri" w:eastAsia="Times New Roman" w:hAnsi="Calibri"/>
          <w:color w:val="000000"/>
          <w:sz w:val="21"/>
          <w:szCs w:val="21"/>
        </w:rPr>
        <w:tab/>
      </w:r>
    </w:p>
    <w:p w14:paraId="778B02F7" w14:textId="77777777" w:rsidR="00EA50FD" w:rsidRDefault="00EA50FD"/>
    <w:p w14:paraId="2AFDBC70" w14:textId="77777777" w:rsidR="00EA50FD" w:rsidRDefault="00EA50FD" w:rsidP="00EA50FD">
      <w:pPr>
        <w:rPr>
          <w:rFonts w:ascii="Calibri" w:eastAsia="Times New Roman" w:hAnsi="Calibri"/>
          <w:color w:val="000000"/>
          <w:sz w:val="21"/>
          <w:szCs w:val="21"/>
        </w:rPr>
      </w:pPr>
      <w:r>
        <w:rPr>
          <w:rFonts w:ascii="Calibri" w:eastAsia="Times New Roman" w:hAnsi="Calibri"/>
          <w:b/>
          <w:bCs/>
          <w:color w:val="000000"/>
          <w:sz w:val="21"/>
          <w:szCs w:val="21"/>
        </w:rPr>
        <w:t>About Beverage Dynamics</w:t>
      </w:r>
    </w:p>
    <w:p w14:paraId="6332D9B2" w14:textId="77777777" w:rsidR="00EA50FD" w:rsidRDefault="00EA50FD" w:rsidP="00EA50FD">
      <w:pPr>
        <w:rPr>
          <w:rFonts w:ascii="Calibri" w:eastAsia="Times New Roman" w:hAnsi="Calibri"/>
          <w:i/>
          <w:iCs/>
          <w:color w:val="000000"/>
          <w:sz w:val="21"/>
          <w:szCs w:val="21"/>
        </w:rPr>
      </w:pPr>
      <w:r w:rsidRPr="00BF200D">
        <w:rPr>
          <w:rFonts w:ascii="Calibri" w:eastAsia="Times New Roman" w:hAnsi="Calibri"/>
          <w:iCs/>
          <w:color w:val="000000"/>
          <w:sz w:val="21"/>
          <w:szCs w:val="21"/>
        </w:rPr>
        <w:t>Beverage Dynamics</w:t>
      </w:r>
      <w:r>
        <w:rPr>
          <w:rFonts w:ascii="Calibri" w:eastAsia="Times New Roman" w:hAnsi="Calibri"/>
          <w:i/>
          <w:iCs/>
          <w:color w:val="000000"/>
          <w:sz w:val="21"/>
          <w:szCs w:val="21"/>
        </w:rPr>
        <w:t xml:space="preserve"> is the largest and most respected national magazine dedicated to the needs of the off-premise beverage alcohol retailer, whether it’s the owner of a single liquor store, the general manager of a warehouse store or the buyer for a large supermarket or drug chain</w:t>
      </w:r>
      <w:r w:rsidR="00BF200D">
        <w:rPr>
          <w:rFonts w:ascii="Calibri" w:eastAsia="Times New Roman" w:hAnsi="Calibri"/>
          <w:i/>
          <w:iCs/>
          <w:color w:val="000000"/>
          <w:sz w:val="21"/>
          <w:szCs w:val="21"/>
        </w:rPr>
        <w:t>.</w:t>
      </w:r>
    </w:p>
    <w:p w14:paraId="30D666AB" w14:textId="77777777" w:rsidR="00BF200D" w:rsidRDefault="00BF200D" w:rsidP="00EA50FD">
      <w:pPr>
        <w:rPr>
          <w:rFonts w:ascii="Calibri" w:eastAsia="Times New Roman" w:hAnsi="Calibri"/>
          <w:color w:val="000000"/>
          <w:sz w:val="21"/>
          <w:szCs w:val="21"/>
        </w:rPr>
      </w:pPr>
    </w:p>
    <w:p w14:paraId="2C2D8244" w14:textId="77777777" w:rsidR="00EA50FD" w:rsidRDefault="00EA50FD" w:rsidP="00EA50FD">
      <w:pPr>
        <w:rPr>
          <w:rFonts w:ascii="Calibri" w:eastAsia="Times New Roman" w:hAnsi="Calibri"/>
          <w:color w:val="000000"/>
          <w:sz w:val="21"/>
          <w:szCs w:val="21"/>
        </w:rPr>
      </w:pPr>
      <w:r>
        <w:rPr>
          <w:rFonts w:ascii="Calibri" w:eastAsia="Times New Roman" w:hAnsi="Calibri"/>
          <w:b/>
          <w:bCs/>
          <w:color w:val="000000"/>
          <w:sz w:val="21"/>
          <w:szCs w:val="21"/>
        </w:rPr>
        <w:t>About the Beverage Information Group</w:t>
      </w:r>
    </w:p>
    <w:p w14:paraId="68EB43DE" w14:textId="77777777" w:rsidR="00EA50FD" w:rsidRDefault="00BF200D" w:rsidP="00EA50FD">
      <w:pPr>
        <w:rPr>
          <w:rFonts w:ascii="Calibri" w:eastAsia="Times New Roman" w:hAnsi="Calibri"/>
          <w:color w:val="000000"/>
          <w:sz w:val="21"/>
          <w:szCs w:val="21"/>
        </w:rPr>
      </w:pPr>
      <w:r>
        <w:rPr>
          <w:rFonts w:ascii="Calibri" w:eastAsia="Times New Roman" w:hAnsi="Calibri"/>
          <w:i/>
          <w:iCs/>
          <w:color w:val="000000"/>
          <w:sz w:val="21"/>
          <w:szCs w:val="21"/>
        </w:rPr>
        <w:t>BIG is</w:t>
      </w:r>
      <w:r w:rsidR="00EA50FD">
        <w:rPr>
          <w:rFonts w:ascii="Calibri" w:eastAsia="Times New Roman" w:hAnsi="Calibri"/>
          <w:i/>
          <w:iCs/>
          <w:color w:val="000000"/>
          <w:sz w:val="21"/>
          <w:szCs w:val="21"/>
        </w:rPr>
        <w:t xml:space="preserve"> the information source for the beverage alcohol industry, serves all industry segments through its print publications (</w:t>
      </w:r>
      <w:r w:rsidR="00EA50FD" w:rsidRPr="00BF200D">
        <w:rPr>
          <w:rFonts w:ascii="Calibri" w:eastAsia="Times New Roman" w:hAnsi="Calibri"/>
          <w:iCs/>
          <w:color w:val="000000"/>
          <w:sz w:val="21"/>
          <w:szCs w:val="21"/>
        </w:rPr>
        <w:t>Cheers, Beverage Dynamics</w:t>
      </w:r>
      <w:r w:rsidR="00EA50FD">
        <w:rPr>
          <w:rFonts w:ascii="Calibri" w:eastAsia="Times New Roman" w:hAnsi="Calibri"/>
          <w:i/>
          <w:iCs/>
          <w:color w:val="000000"/>
          <w:sz w:val="21"/>
          <w:szCs w:val="21"/>
        </w:rPr>
        <w:t xml:space="preserve"> and </w:t>
      </w:r>
      <w:proofErr w:type="spellStart"/>
      <w:r w:rsidR="00EA50FD" w:rsidRPr="00BF200D">
        <w:rPr>
          <w:rFonts w:ascii="Calibri" w:eastAsia="Times New Roman" w:hAnsi="Calibri"/>
          <w:iCs/>
          <w:color w:val="000000"/>
          <w:sz w:val="21"/>
          <w:szCs w:val="21"/>
        </w:rPr>
        <w:t>StateWays</w:t>
      </w:r>
      <w:proofErr w:type="spellEnd"/>
      <w:r w:rsidR="00EA50FD">
        <w:rPr>
          <w:rFonts w:ascii="Calibri" w:eastAsia="Times New Roman" w:hAnsi="Calibri"/>
          <w:i/>
          <w:iCs/>
          <w:color w:val="000000"/>
          <w:sz w:val="21"/>
          <w:szCs w:val="21"/>
        </w:rPr>
        <w:t xml:space="preserve">), the Beverage Alcohol Retailers Conference and </w:t>
      </w:r>
      <w:r>
        <w:rPr>
          <w:rFonts w:ascii="Calibri" w:eastAsia="Times New Roman" w:hAnsi="Calibri"/>
          <w:i/>
          <w:iCs/>
          <w:color w:val="000000"/>
          <w:sz w:val="21"/>
          <w:szCs w:val="21"/>
        </w:rPr>
        <w:t>industry</w:t>
      </w:r>
      <w:r w:rsidR="00EA50FD">
        <w:rPr>
          <w:rFonts w:ascii="Calibri" w:eastAsia="Times New Roman" w:hAnsi="Calibri"/>
          <w:i/>
          <w:iCs/>
          <w:color w:val="000000"/>
          <w:sz w:val="21"/>
          <w:szCs w:val="21"/>
        </w:rPr>
        <w:t xml:space="preserve"> Handb</w:t>
      </w:r>
      <w:r w:rsidR="007D2095">
        <w:rPr>
          <w:rFonts w:ascii="Calibri" w:eastAsia="Times New Roman" w:hAnsi="Calibri"/>
          <w:i/>
          <w:iCs/>
          <w:color w:val="000000"/>
          <w:sz w:val="21"/>
          <w:szCs w:val="21"/>
        </w:rPr>
        <w:t>ooks, Directories and In-store a</w:t>
      </w:r>
      <w:r w:rsidR="00EA50FD">
        <w:rPr>
          <w:rFonts w:ascii="Calibri" w:eastAsia="Times New Roman" w:hAnsi="Calibri"/>
          <w:i/>
          <w:iCs/>
          <w:color w:val="000000"/>
          <w:sz w:val="21"/>
          <w:szCs w:val="21"/>
        </w:rPr>
        <w:t>udits. </w:t>
      </w:r>
      <w:r>
        <w:rPr>
          <w:rFonts w:ascii="Calibri" w:eastAsia="Times New Roman" w:hAnsi="Calibri"/>
          <w:i/>
          <w:iCs/>
          <w:color w:val="000000"/>
          <w:sz w:val="21"/>
          <w:szCs w:val="21"/>
        </w:rPr>
        <w:t>It</w:t>
      </w:r>
      <w:r w:rsidR="00EA50FD">
        <w:rPr>
          <w:rFonts w:ascii="Calibri" w:eastAsia="Times New Roman" w:hAnsi="Calibri"/>
          <w:i/>
          <w:iCs/>
          <w:color w:val="000000"/>
          <w:sz w:val="21"/>
          <w:szCs w:val="21"/>
        </w:rPr>
        <w:t xml:space="preserve"> is a division of EPG Media &amp; Specialty Information, a diverse publishing and events comp</w:t>
      </w:r>
      <w:r w:rsidR="007D2095">
        <w:rPr>
          <w:rFonts w:ascii="Calibri" w:eastAsia="Times New Roman" w:hAnsi="Calibri"/>
          <w:i/>
          <w:iCs/>
          <w:color w:val="000000"/>
          <w:sz w:val="21"/>
          <w:szCs w:val="21"/>
        </w:rPr>
        <w:t>any headquartered in Minneapolis</w:t>
      </w:r>
      <w:r w:rsidR="00EA50FD">
        <w:rPr>
          <w:rFonts w:ascii="Calibri" w:eastAsia="Times New Roman" w:hAnsi="Calibri"/>
          <w:i/>
          <w:iCs/>
          <w:color w:val="000000"/>
          <w:sz w:val="21"/>
          <w:szCs w:val="21"/>
        </w:rPr>
        <w:t>.</w:t>
      </w:r>
    </w:p>
    <w:p w14:paraId="24977B55" w14:textId="77777777" w:rsidR="00EA50FD" w:rsidRDefault="00EA50FD"/>
    <w:sectPr w:rsidR="00EA50FD" w:rsidSect="009A5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F176F"/>
    <w:multiLevelType w:val="multilevel"/>
    <w:tmpl w:val="5178D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A50FD"/>
    <w:rsid w:val="00156855"/>
    <w:rsid w:val="00226296"/>
    <w:rsid w:val="004818F9"/>
    <w:rsid w:val="00594046"/>
    <w:rsid w:val="00630AA3"/>
    <w:rsid w:val="006B5CA3"/>
    <w:rsid w:val="007D2095"/>
    <w:rsid w:val="00807F0D"/>
    <w:rsid w:val="00836A07"/>
    <w:rsid w:val="00864947"/>
    <w:rsid w:val="009A5C9A"/>
    <w:rsid w:val="00BF200D"/>
    <w:rsid w:val="00C31C1B"/>
    <w:rsid w:val="00C642E6"/>
    <w:rsid w:val="00D67DB1"/>
    <w:rsid w:val="00D72F2C"/>
    <w:rsid w:val="00D76853"/>
    <w:rsid w:val="00E46139"/>
    <w:rsid w:val="00EA50FD"/>
    <w:rsid w:val="00ED4101"/>
    <w:rsid w:val="00FC2F73"/>
    <w:rsid w:val="00FF1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34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0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0FD"/>
    <w:rPr>
      <w:color w:val="007DC6"/>
      <w:u w:val="single"/>
    </w:rPr>
  </w:style>
  <w:style w:type="character" w:styleId="FollowedHyperlink">
    <w:name w:val="FollowedHyperlink"/>
    <w:basedOn w:val="DefaultParagraphFont"/>
    <w:uiPriority w:val="99"/>
    <w:semiHidden/>
    <w:unhideWhenUsed/>
    <w:rsid w:val="00FF157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0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0FD"/>
    <w:rPr>
      <w:color w:val="007DC6"/>
      <w:u w:val="single"/>
    </w:rPr>
  </w:style>
  <w:style w:type="character" w:styleId="FollowedHyperlink">
    <w:name w:val="FollowedHyperlink"/>
    <w:basedOn w:val="DefaultParagraphFont"/>
    <w:uiPriority w:val="99"/>
    <w:semiHidden/>
    <w:unhideWhenUsed/>
    <w:rsid w:val="00FF15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7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Clement@epgmediallc.com" TargetMode="External"/><Relationship Id="rId7" Type="http://schemas.openxmlformats.org/officeDocument/2006/relationships/hyperlink" Target="mailto:ACollins@epgmediallc.com" TargetMode="External"/><Relationship Id="rId8" Type="http://schemas.openxmlformats.org/officeDocument/2006/relationships/hyperlink" Target="file:///C:\Users\Jeremy\Documents\SPECIALTYINFO\CONFERENCES\BARC%202017\www.BevRetailersConferenc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415</Words>
  <Characters>2371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Jeremy Nedelka</cp:lastModifiedBy>
  <cp:revision>6</cp:revision>
  <dcterms:created xsi:type="dcterms:W3CDTF">2017-12-21T20:19:00Z</dcterms:created>
  <dcterms:modified xsi:type="dcterms:W3CDTF">2018-01-19T03:51:00Z</dcterms:modified>
</cp:coreProperties>
</file>